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2454" w:rsidP="5C4CF9B8" w:rsidRDefault="006D2454" w14:paraId="08202F97" w14:textId="4A588669">
      <w:pPr>
        <w:spacing w:line="257" w:lineRule="auto"/>
      </w:pPr>
      <w:r w:rsidRPr="5C4CF9B8" w:rsidR="5C721FC1">
        <w:rPr>
          <w:rFonts w:ascii="Calibri" w:hAnsi="Calibri" w:eastAsia="Calibri" w:cs="Calibri"/>
          <w:b w:val="1"/>
          <w:bCs w:val="1"/>
          <w:noProof w:val="0"/>
          <w:sz w:val="22"/>
          <w:szCs w:val="22"/>
          <w:lang w:val="en-US"/>
        </w:rPr>
        <w:t xml:space="preserve">Data element: Travel history Date </w:t>
      </w:r>
    </w:p>
    <w:p w:rsidR="006D2454" w:rsidP="5C4CF9B8" w:rsidRDefault="006D2454" w14:paraId="2C10C3A1" w14:textId="3467CBBA">
      <w:pPr>
        <w:spacing w:line="257" w:lineRule="auto"/>
      </w:pPr>
      <w:r w:rsidRPr="5C4CF9B8" w:rsidR="5C721FC1">
        <w:rPr>
          <w:rFonts w:ascii="Calibri" w:hAnsi="Calibri" w:eastAsia="Calibri" w:cs="Calibri"/>
          <w:b w:val="1"/>
          <w:bCs w:val="1"/>
          <w:noProof w:val="0"/>
          <w:sz w:val="22"/>
          <w:szCs w:val="22"/>
          <w:lang w:val="en-US"/>
        </w:rPr>
        <w:t xml:space="preserve">Old text in black. Newly proposed text in </w:t>
      </w:r>
      <w:r w:rsidRPr="5C4CF9B8" w:rsidR="5C721FC1">
        <w:rPr>
          <w:rFonts w:ascii="Calibri" w:hAnsi="Calibri" w:eastAsia="Calibri" w:cs="Calibri"/>
          <w:b w:val="1"/>
          <w:bCs w:val="1"/>
          <w:noProof w:val="0"/>
          <w:sz w:val="22"/>
          <w:szCs w:val="22"/>
          <w:highlight w:val="yellow"/>
          <w:lang w:val="en-US"/>
        </w:rPr>
        <w:t>highlight</w:t>
      </w:r>
      <w:r w:rsidRPr="5C4CF9B8" w:rsidR="5C721FC1">
        <w:rPr>
          <w:rFonts w:ascii="Calibri" w:hAnsi="Calibri" w:eastAsia="Calibri" w:cs="Calibri"/>
          <w:b w:val="1"/>
          <w:bCs w:val="1"/>
          <w:noProof w:val="0"/>
          <w:sz w:val="22"/>
          <w:szCs w:val="22"/>
          <w:lang w:val="en-US"/>
        </w:rPr>
        <w:t xml:space="preserve">. Proposing to add the </w:t>
      </w:r>
      <w:r w:rsidRPr="5C4CF9B8" w:rsidR="5C721FC1">
        <w:rPr>
          <w:rFonts w:ascii="Calibri" w:hAnsi="Calibri" w:eastAsia="Calibri" w:cs="Calibri"/>
          <w:b w:val="1"/>
          <w:bCs w:val="1"/>
          <w:noProof w:val="0"/>
          <w:sz w:val="22"/>
          <w:szCs w:val="22"/>
          <w:highlight w:val="yellow"/>
          <w:lang w:val="en-US"/>
        </w:rPr>
        <w:t>new</w:t>
      </w:r>
      <w:r w:rsidRPr="5C4CF9B8" w:rsidR="5C721FC1">
        <w:rPr>
          <w:rFonts w:ascii="Calibri" w:hAnsi="Calibri" w:eastAsia="Calibri" w:cs="Calibri"/>
          <w:b w:val="1"/>
          <w:bCs w:val="1"/>
          <w:noProof w:val="0"/>
          <w:sz w:val="22"/>
          <w:szCs w:val="22"/>
          <w:lang w:val="en-US"/>
        </w:rPr>
        <w:t xml:space="preserve"> language to the existing one: </w:t>
      </w:r>
    </w:p>
    <w:p w:rsidR="006D2454" w:rsidP="5C4CF9B8" w:rsidRDefault="006D2454" w14:paraId="15C2F3E7" w14:textId="2BFD1AEF">
      <w:pPr>
        <w:spacing w:line="257" w:lineRule="auto"/>
      </w:pPr>
      <w:r w:rsidRPr="5C4CF9B8" w:rsidR="5C721FC1">
        <w:rPr>
          <w:rFonts w:ascii="Calibri" w:hAnsi="Calibri" w:eastAsia="Calibri" w:cs="Calibri"/>
          <w:b w:val="1"/>
          <w:bCs w:val="1"/>
          <w:i w:val="1"/>
          <w:iCs w:val="1"/>
          <w:noProof w:val="0"/>
          <w:sz w:val="22"/>
          <w:szCs w:val="22"/>
          <w:u w:val="single"/>
          <w:lang w:val="en-US"/>
        </w:rPr>
        <w:t>Use Case</w:t>
      </w:r>
    </w:p>
    <w:p w:rsidR="006D2454" w:rsidP="5C4CF9B8" w:rsidRDefault="006D2454" w14:paraId="145DC0CB" w14:textId="049408AA">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5C4CF9B8" w:rsidR="5C721FC1">
        <w:rPr>
          <w:rFonts w:ascii="Calibri" w:hAnsi="Calibri" w:eastAsia="Calibri" w:cs="Calibri"/>
          <w:b w:val="1"/>
          <w:bCs w:val="1"/>
          <w:noProof w:val="0"/>
          <w:sz w:val="22"/>
          <w:szCs w:val="22"/>
          <w:lang w:val="en-US"/>
        </w:rPr>
        <w:t>Briefly describe the main use cases to support adoption of the data element into the USCDI:</w:t>
      </w:r>
    </w:p>
    <w:p w:rsidR="006D2454" w:rsidP="77B0C206" w:rsidRDefault="006D2454" w14:paraId="5321D247" w14:textId="26EDB9E1">
      <w:pPr>
        <w:pStyle w:val="ListParagraph"/>
        <w:numPr>
          <w:ilvl w:val="1"/>
          <w:numId w:val="1"/>
        </w:numPr>
        <w:rPr>
          <w:rFonts w:ascii="Calibri" w:hAnsi="Calibri" w:eastAsia="Calibri" w:cs="Calibri"/>
          <w:sz w:val="22"/>
          <w:szCs w:val="22"/>
        </w:rPr>
      </w:pPr>
      <w:r w:rsidRPr="77B0C206" w:rsidR="5C721FC1">
        <w:rPr>
          <w:rFonts w:ascii="Calibri" w:hAnsi="Calibri" w:eastAsia="Calibri" w:cs="Calibri"/>
          <w:noProof w:val="0"/>
          <w:sz w:val="22"/>
          <w:szCs w:val="22"/>
          <w:lang w:val="en-US"/>
        </w:rPr>
        <w:t>Exposures to environmental and communicable disease threats through travel play an important role in many public health events and have a significant impact on routine reporting as well. For both reasons it is important for public health investigators to receive discrete travel history information about patients. This information is particularly important in electronic case reporting and during outbreaks.</w:t>
      </w:r>
    </w:p>
    <w:p w:rsidR="006D2454" w:rsidP="77B0C206" w:rsidRDefault="006D2454" w14:paraId="698B2C46" w14:textId="15870F4F">
      <w:pPr>
        <w:pStyle w:val="ListParagraph"/>
        <w:numPr>
          <w:ilvl w:val="1"/>
          <w:numId w:val="1"/>
        </w:numPr>
        <w:rPr>
          <w:rFonts w:ascii="Calibri" w:hAnsi="Calibri" w:eastAsia="Calibri" w:cs="Calibri"/>
          <w:color w:val="7E0000"/>
          <w:sz w:val="22"/>
          <w:szCs w:val="22"/>
        </w:rPr>
      </w:pPr>
      <w:r w:rsidRPr="77B0C206" w:rsidR="5C721FC1">
        <w:rPr>
          <w:rFonts w:ascii="Calibri" w:hAnsi="Calibri" w:eastAsia="Calibri" w:cs="Calibri"/>
          <w:noProof w:val="0"/>
          <w:color w:val="7E0000"/>
          <w:sz w:val="22"/>
          <w:szCs w:val="22"/>
          <w:highlight w:val="yellow"/>
          <w:lang w:val="en-US"/>
        </w:rPr>
        <w:t>During the COVID-19 pandemic, it has been a standard practice to acquire patient travel history and date during health screenings to assess the risk of</w:t>
      </w:r>
      <w:r w:rsidRPr="77B0C206" w:rsidR="14942E02">
        <w:rPr>
          <w:rFonts w:ascii="Calibri" w:hAnsi="Calibri" w:eastAsia="Calibri" w:cs="Calibri"/>
          <w:noProof w:val="0"/>
          <w:color w:val="7E0000"/>
          <w:sz w:val="22"/>
          <w:szCs w:val="22"/>
          <w:highlight w:val="yellow"/>
          <w:lang w:val="en-US"/>
        </w:rPr>
        <w:t xml:space="preserve"> </w:t>
      </w:r>
      <w:r w:rsidRPr="77B0C206" w:rsidR="5C721FC1">
        <w:rPr>
          <w:rFonts w:ascii="Calibri" w:hAnsi="Calibri" w:eastAsia="Calibri" w:cs="Calibri"/>
          <w:noProof w:val="0"/>
          <w:color w:val="7E0000"/>
          <w:sz w:val="22"/>
          <w:szCs w:val="22"/>
          <w:highlight w:val="yellow"/>
          <w:lang w:val="en-US"/>
        </w:rPr>
        <w:t xml:space="preserve"> the patient and ensure public health safety. </w:t>
      </w:r>
    </w:p>
    <w:p w:rsidR="006D2454" w:rsidP="77B0C206" w:rsidRDefault="006D2454" w14:paraId="50EFF557" w14:textId="49DD05C0">
      <w:pPr>
        <w:pStyle w:val="ListParagraph"/>
        <w:numPr>
          <w:ilvl w:val="1"/>
          <w:numId w:val="1"/>
        </w:numPr>
        <w:rPr>
          <w:rFonts w:ascii="Calibri" w:hAnsi="Calibri" w:eastAsia="Calibri" w:cs="Calibri"/>
          <w:color w:val="7E0000"/>
          <w:sz w:val="22"/>
          <w:szCs w:val="22"/>
        </w:rPr>
      </w:pPr>
      <w:r w:rsidRPr="77B0C206" w:rsidR="5C721FC1">
        <w:rPr>
          <w:rFonts w:ascii="Calibri" w:hAnsi="Calibri" w:eastAsia="Calibri" w:cs="Calibri"/>
          <w:noProof w:val="0"/>
          <w:color w:val="7E0000"/>
          <w:sz w:val="22"/>
          <w:szCs w:val="22"/>
          <w:highlight w:val="yellow"/>
          <w:lang w:val="en-US"/>
        </w:rPr>
        <w:t xml:space="preserve">Having EHR-based travel history location and date data can enhance precision and efficiency in assessing travel risk and adjusting travel health policies that are beyond its use in healthcare. </w:t>
      </w:r>
    </w:p>
    <w:p w:rsidR="006D2454" w:rsidP="77B0C206" w:rsidRDefault="006D2454" w14:paraId="59D99672" w14:textId="06A4589F">
      <w:pPr>
        <w:pStyle w:val="ListParagraph"/>
        <w:numPr>
          <w:ilvl w:val="1"/>
          <w:numId w:val="1"/>
        </w:numPr>
        <w:rPr>
          <w:rFonts w:ascii="Calibri" w:hAnsi="Calibri" w:eastAsia="Calibri" w:cs="Calibri"/>
          <w:color w:val="7E0000"/>
          <w:sz w:val="22"/>
          <w:szCs w:val="22"/>
        </w:rPr>
      </w:pPr>
      <w:r w:rsidRPr="77B0C206" w:rsidR="5C721FC1">
        <w:rPr>
          <w:rFonts w:ascii="Calibri" w:hAnsi="Calibri" w:eastAsia="Calibri" w:cs="Calibri"/>
          <w:noProof w:val="0"/>
          <w:color w:val="7E0000"/>
          <w:sz w:val="22"/>
          <w:szCs w:val="22"/>
          <w:highlight w:val="yellow"/>
          <w:lang w:val="en-US"/>
        </w:rPr>
        <w:t xml:space="preserve">This can help CDC and state, tribal, territorial, and local (STLT) public health departments conduct risk assessments among travelers that might have been exposed during travel and to prevent continued spread from travelers which may or may not include post-exposure prophylaxis depending on the condition exposed to; assessment of the risk of importation/translocation of communicable diseases. </w:t>
      </w:r>
      <w:r w:rsidRPr="77B0C206" w:rsidR="5C721FC1">
        <w:rPr>
          <w:rFonts w:ascii="Calibri" w:hAnsi="Calibri" w:eastAsia="Calibri" w:cs="Calibri"/>
          <w:noProof w:val="0"/>
          <w:color w:val="7E0000"/>
          <w:sz w:val="22"/>
          <w:szCs w:val="22"/>
          <w:highlight w:val="yellow"/>
          <w:lang w:val="en-US"/>
        </w:rPr>
        <w:t>Including these elements within the standard will make them available for use/provisioning to enable interoperable databases to which many jurisdictions already report.</w:t>
      </w:r>
    </w:p>
    <w:p w:rsidR="006D2454" w:rsidP="77B0C206" w:rsidRDefault="006D2454" w14:paraId="38D08E67" w14:textId="567AFA35">
      <w:pPr>
        <w:pStyle w:val="ListParagraph"/>
        <w:numPr>
          <w:ilvl w:val="2"/>
          <w:numId w:val="1"/>
        </w:numPr>
        <w:rPr>
          <w:rFonts w:ascii="Calibri" w:hAnsi="Calibri" w:eastAsia="Calibri" w:cs="Calibri"/>
          <w:color w:val="7E0000"/>
          <w:sz w:val="22"/>
          <w:szCs w:val="22"/>
        </w:rPr>
      </w:pPr>
      <w:proofErr w:type="gramStart"/>
      <w:r w:rsidRPr="77B0C206" w:rsidR="5C721FC1">
        <w:rPr>
          <w:rFonts w:ascii="Calibri" w:hAnsi="Calibri" w:eastAsia="Calibri" w:cs="Calibri"/>
          <w:noProof w:val="0"/>
          <w:color w:val="7E0000"/>
          <w:sz w:val="22"/>
          <w:szCs w:val="22"/>
          <w:highlight w:val="yellow"/>
          <w:lang w:val="en-US"/>
        </w:rPr>
        <w:t>At this time</w:t>
      </w:r>
      <w:proofErr w:type="gramEnd"/>
      <w:r w:rsidRPr="77B0C206" w:rsidR="5C721FC1">
        <w:rPr>
          <w:rFonts w:ascii="Calibri" w:hAnsi="Calibri" w:eastAsia="Calibri" w:cs="Calibri"/>
          <w:noProof w:val="0"/>
          <w:color w:val="7E0000"/>
          <w:sz w:val="22"/>
          <w:szCs w:val="22"/>
          <w:highlight w:val="yellow"/>
          <w:lang w:val="en-US"/>
        </w:rPr>
        <w:t>, travel history is not always readily available. SLHDs ended up calling the relevant DGMQ to do travel history checks with Department of Homeland Security to determine any relevant international travel history. It certainly would be useful if we could access hospital data that involves travel history for some diseases.</w:t>
      </w:r>
    </w:p>
    <w:p w:rsidR="006D2454" w:rsidP="77B0C206" w:rsidRDefault="006D2454" w14:paraId="4638C569" w14:textId="7987AC02">
      <w:pPr>
        <w:pStyle w:val="ListParagraph"/>
        <w:numPr>
          <w:ilvl w:val="1"/>
          <w:numId w:val="1"/>
        </w:numPr>
        <w:rPr>
          <w:rFonts w:ascii="Calibri" w:hAnsi="Calibri" w:eastAsia="Calibri" w:cs="Calibri"/>
          <w:color w:val="7E0000"/>
          <w:sz w:val="22"/>
          <w:szCs w:val="22"/>
        </w:rPr>
      </w:pPr>
      <w:r w:rsidRPr="77B0C206" w:rsidR="5C721FC1">
        <w:rPr>
          <w:rFonts w:ascii="Calibri" w:hAnsi="Calibri" w:eastAsia="Calibri" w:cs="Calibri"/>
          <w:noProof w:val="0"/>
          <w:color w:val="7E0000"/>
          <w:sz w:val="22"/>
          <w:szCs w:val="22"/>
          <w:highlight w:val="yellow"/>
          <w:lang w:val="en-US"/>
        </w:rPr>
        <w:t>In situations where rapid assessment of risk for translocation of a novel/emerging communicable disease from specific geographic locations is required to guide interventions (e.g., previous outbreaks of Ebola in West Africa and DRC, emergence of SARS and SARS-CoV-2), these data elements will enable more systematic and timely assessment of population-based risk.</w:t>
      </w:r>
    </w:p>
    <w:p w:rsidR="006D2454" w:rsidP="5C4CF9B8" w:rsidRDefault="006D2454" w14:paraId="5331FF99" w14:textId="1841B46E">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77B0C206" w:rsidR="5C721FC1">
        <w:rPr>
          <w:rFonts w:ascii="Calibri" w:hAnsi="Calibri" w:eastAsia="Calibri" w:cs="Calibri"/>
          <w:noProof w:val="0"/>
          <w:color w:val="7E0000"/>
          <w:sz w:val="22"/>
          <w:szCs w:val="22"/>
          <w:highlight w:val="yellow"/>
          <w:lang w:val="en-US"/>
        </w:rPr>
        <w:t>Monitoring trends globally to identify expanding ranges for risk when traveling, in order to develop appropriate preventive measures for travelers including assessing whether vaccination should occur before traveling e.g., Zika or Yellow Fever, and COVID-19</w:t>
      </w:r>
    </w:p>
    <w:p w:rsidR="006D2454" w:rsidP="5C4CF9B8" w:rsidRDefault="006D2454" w14:paraId="4BEF11A9" w14:textId="21DC3855">
      <w:pPr>
        <w:spacing w:line="257" w:lineRule="auto"/>
      </w:pPr>
      <w:r w:rsidRPr="5C4CF9B8" w:rsidR="5C721FC1">
        <w:rPr>
          <w:rFonts w:ascii="Calibri" w:hAnsi="Calibri" w:eastAsia="Calibri" w:cs="Calibri"/>
          <w:noProof w:val="0"/>
          <w:color w:val="000000" w:themeColor="text1" w:themeTint="FF" w:themeShade="FF"/>
          <w:sz w:val="22"/>
          <w:szCs w:val="22"/>
          <w:lang w:val="en-US"/>
        </w:rPr>
        <w:t xml:space="preserve"> </w:t>
      </w:r>
    </w:p>
    <w:p w:rsidR="006D2454" w:rsidP="5C4CF9B8" w:rsidRDefault="006D2454" w14:paraId="3BDA8AA1" w14:textId="0BC67A07">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5C4CF9B8" w:rsidR="5C721FC1">
        <w:rPr>
          <w:rFonts w:ascii="Calibri" w:hAnsi="Calibri" w:eastAsia="Calibri" w:cs="Calibri"/>
          <w:b w:val="1"/>
          <w:bCs w:val="1"/>
          <w:noProof w:val="0"/>
          <w:sz w:val="22"/>
          <w:szCs w:val="22"/>
          <w:lang w:val="en-US"/>
        </w:rPr>
        <w:t>Estimate the number of stakeholders who would capture, access, use or exchange this data element or data class:</w:t>
      </w:r>
    </w:p>
    <w:p w:rsidR="006D2454" w:rsidP="5C4CF9B8" w:rsidRDefault="006D2454" w14:paraId="74F63381" w14:textId="49E157AA">
      <w:pPr>
        <w:pStyle w:val="ListParagraph"/>
        <w:numPr>
          <w:ilvl w:val="1"/>
          <w:numId w:val="1"/>
        </w:numPr>
        <w:rPr>
          <w:rFonts w:ascii="Calibri" w:hAnsi="Calibri" w:eastAsia="Calibri" w:cs="Calibri" w:asciiTheme="minorAscii" w:hAnsiTheme="minorAscii" w:eastAsiaTheme="minorAscii" w:cstheme="minorAscii"/>
          <w:sz w:val="22"/>
          <w:szCs w:val="22"/>
        </w:rPr>
      </w:pPr>
      <w:r w:rsidRPr="5C4CF9B8" w:rsidR="5C721FC1">
        <w:rPr>
          <w:rFonts w:ascii="Calibri" w:hAnsi="Calibri" w:eastAsia="Calibri" w:cs="Calibri"/>
          <w:noProof w:val="0"/>
          <w:sz w:val="22"/>
          <w:szCs w:val="22"/>
          <w:lang w:val="en-US"/>
        </w:rPr>
        <w:t>Travel history would be reported in all jurisdictions as part of electronic case reporting.</w:t>
      </w:r>
    </w:p>
    <w:p w:rsidR="006D2454" w:rsidP="5C4CF9B8" w:rsidRDefault="006D2454" w14:paraId="50434489" w14:textId="231089DA">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4CF9B8" w:rsidR="5C721FC1">
        <w:rPr>
          <w:rFonts w:ascii="Calibri" w:hAnsi="Calibri" w:eastAsia="Calibri" w:cs="Calibri"/>
          <w:noProof w:val="0"/>
          <w:color w:val="7E0000"/>
          <w:sz w:val="22"/>
          <w:szCs w:val="22"/>
          <w:highlight w:val="yellow"/>
          <w:lang w:val="en-US"/>
        </w:rPr>
        <w:t xml:space="preserve">Healthcare providers – physicians, pharmacists, nurses, and physician assistant  </w:t>
      </w:r>
    </w:p>
    <w:p w:rsidR="006D2454" w:rsidP="5C4CF9B8" w:rsidRDefault="006D2454" w14:paraId="3F527188" w14:textId="4B87BD5D">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4CF9B8" w:rsidR="5C721FC1">
        <w:rPr>
          <w:rFonts w:ascii="Calibri" w:hAnsi="Calibri" w:eastAsia="Calibri" w:cs="Calibri"/>
          <w:noProof w:val="0"/>
          <w:color w:val="7E0000"/>
          <w:sz w:val="22"/>
          <w:szCs w:val="22"/>
          <w:highlight w:val="yellow"/>
          <w:lang w:val="en-US"/>
        </w:rPr>
        <w:t xml:space="preserve">50 states Local and State health department </w:t>
      </w:r>
    </w:p>
    <w:p w:rsidR="006D2454" w:rsidP="5C4CF9B8" w:rsidRDefault="006D2454" w14:paraId="05546E92" w14:textId="249F0DAB">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4CF9B8" w:rsidR="5C721FC1">
        <w:rPr>
          <w:rFonts w:ascii="Calibri" w:hAnsi="Calibri" w:eastAsia="Calibri" w:cs="Calibri"/>
          <w:noProof w:val="0"/>
          <w:color w:val="7E0000"/>
          <w:sz w:val="22"/>
          <w:szCs w:val="22"/>
          <w:highlight w:val="yellow"/>
          <w:lang w:val="en-US"/>
        </w:rPr>
        <w:t xml:space="preserve">CDC Division Global Migration and Quarantine  </w:t>
      </w:r>
    </w:p>
    <w:p w:rsidR="006D2454" w:rsidP="5C4CF9B8" w:rsidRDefault="006D2454" w14:paraId="32A779E0" w14:textId="3465F761">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4CF9B8" w:rsidR="5C721FC1">
        <w:rPr>
          <w:rFonts w:ascii="Calibri" w:hAnsi="Calibri" w:eastAsia="Calibri" w:cs="Calibri"/>
          <w:noProof w:val="0"/>
          <w:color w:val="7E0000"/>
          <w:sz w:val="22"/>
          <w:szCs w:val="22"/>
          <w:highlight w:val="yellow"/>
          <w:lang w:val="en-US"/>
        </w:rPr>
        <w:t>Centers for Medicare &amp; Medicaid Services</w:t>
      </w:r>
    </w:p>
    <w:p w:rsidR="006D2454" w:rsidP="5C4CF9B8" w:rsidRDefault="006D2454" w14:paraId="45811FA7" w14:textId="2EFD637B">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4CF9B8" w:rsidR="5C721FC1">
        <w:rPr>
          <w:rFonts w:ascii="Calibri" w:hAnsi="Calibri" w:eastAsia="Calibri" w:cs="Calibri"/>
          <w:noProof w:val="0"/>
          <w:color w:val="7E0000"/>
          <w:sz w:val="22"/>
          <w:szCs w:val="22"/>
          <w:highlight w:val="yellow"/>
          <w:lang w:val="en-US"/>
        </w:rPr>
        <w:t>Currently built into national case notifications to CDC for 25 reportable conditions using the case notification HL7 message mapping guide format. Anticipate within the next couple of years to make travel history available for all notifiable conditions</w:t>
      </w:r>
    </w:p>
    <w:p w:rsidR="006D2454" w:rsidP="5C4CF9B8" w:rsidRDefault="006D2454" w14:paraId="252284E6" w14:textId="71D4C968">
      <w:pPr>
        <w:spacing w:line="257" w:lineRule="auto"/>
      </w:pPr>
      <w:r w:rsidRPr="5C4CF9B8" w:rsidR="5C721FC1">
        <w:rPr>
          <w:rFonts w:ascii="Calibri" w:hAnsi="Calibri" w:eastAsia="Calibri" w:cs="Calibri"/>
          <w:b w:val="1"/>
          <w:bCs w:val="1"/>
          <w:i w:val="1"/>
          <w:iCs w:val="1"/>
          <w:noProof w:val="0"/>
          <w:sz w:val="22"/>
          <w:szCs w:val="22"/>
          <w:u w:val="single"/>
          <w:lang w:val="en-US"/>
        </w:rPr>
        <w:t xml:space="preserve">Maturity </w:t>
      </w:r>
    </w:p>
    <w:p w:rsidR="006D2454" w:rsidP="5C4CF9B8" w:rsidRDefault="006D2454" w14:paraId="778408D9" w14:textId="421CC8E3">
      <w:pPr>
        <w:pStyle w:val="ListParagraph"/>
        <w:numPr>
          <w:ilvl w:val="0"/>
          <w:numId w:val="2"/>
        </w:numPr>
        <w:rPr>
          <w:rFonts w:ascii="Calibri" w:hAnsi="Calibri" w:eastAsia="Calibri" w:cs="Calibri" w:asciiTheme="minorAscii" w:hAnsiTheme="minorAscii" w:eastAsiaTheme="minorAscii" w:cstheme="minorAscii"/>
          <w:b w:val="1"/>
          <w:bCs w:val="1"/>
          <w:sz w:val="22"/>
          <w:szCs w:val="22"/>
        </w:rPr>
      </w:pPr>
      <w:r w:rsidRPr="5C4CF9B8" w:rsidR="5C721FC1">
        <w:rPr>
          <w:rFonts w:ascii="Calibri" w:hAnsi="Calibri" w:eastAsia="Calibri" w:cs="Calibri"/>
          <w:b w:val="1"/>
          <w:bCs w:val="1"/>
          <w:noProof w:val="0"/>
          <w:sz w:val="22"/>
          <w:szCs w:val="22"/>
          <w:lang w:val="en-US"/>
        </w:rPr>
        <w:t xml:space="preserve">Does a vocabulary, terminology, content, or structural standard exist for this data element? </w:t>
      </w:r>
    </w:p>
    <w:p w:rsidR="006D2454" w:rsidP="5C4CF9B8" w:rsidRDefault="006D2454" w14:paraId="754CC645" w14:textId="1729BAC4">
      <w:pPr>
        <w:pStyle w:val="ListParagraph"/>
        <w:numPr>
          <w:ilvl w:val="1"/>
          <w:numId w:val="2"/>
        </w:numPr>
        <w:rPr>
          <w:rFonts w:ascii="Calibri" w:hAnsi="Calibri" w:eastAsia="Calibri" w:cs="Calibri" w:asciiTheme="minorAscii" w:hAnsiTheme="minorAscii" w:eastAsiaTheme="minorAscii" w:cstheme="minorAscii"/>
          <w:sz w:val="22"/>
          <w:szCs w:val="22"/>
        </w:rPr>
      </w:pPr>
      <w:r w:rsidRPr="5C4CF9B8" w:rsidR="5C721FC1">
        <w:rPr>
          <w:rFonts w:ascii="Calibri" w:hAnsi="Calibri" w:eastAsia="Calibri" w:cs="Calibri"/>
          <w:noProof w:val="0"/>
          <w:sz w:val="22"/>
          <w:szCs w:val="22"/>
          <w:highlight w:val="yellow"/>
          <w:lang w:val="en-US"/>
        </w:rPr>
        <w:t>Yes</w:t>
      </w:r>
      <w:r w:rsidRPr="5C4CF9B8" w:rsidR="5C721FC1">
        <w:rPr>
          <w:rFonts w:ascii="Calibri" w:hAnsi="Calibri" w:eastAsia="Calibri" w:cs="Calibri"/>
          <w:noProof w:val="0"/>
          <w:sz w:val="22"/>
          <w:szCs w:val="22"/>
          <w:lang w:val="en-US"/>
        </w:rPr>
        <w:t>, No, or unknown</w:t>
      </w:r>
    </w:p>
    <w:p w:rsidR="006D2454" w:rsidP="5C4CF9B8" w:rsidRDefault="006D2454" w14:paraId="26376343" w14:textId="4AC01CFF">
      <w:pPr>
        <w:pStyle w:val="ListParagraph"/>
        <w:numPr>
          <w:ilvl w:val="1"/>
          <w:numId w:val="2"/>
        </w:numPr>
        <w:rPr>
          <w:rFonts w:ascii="Calibri" w:hAnsi="Calibri" w:eastAsia="Calibri" w:cs="Calibri" w:asciiTheme="minorAscii" w:hAnsiTheme="minorAscii" w:eastAsiaTheme="minorAscii" w:cstheme="minorAscii"/>
          <w:b w:val="1"/>
          <w:bCs w:val="1"/>
          <w:sz w:val="22"/>
          <w:szCs w:val="22"/>
        </w:rPr>
      </w:pPr>
      <w:r w:rsidRPr="5C4CF9B8" w:rsidR="5C721FC1">
        <w:rPr>
          <w:rFonts w:ascii="Calibri" w:hAnsi="Calibri" w:eastAsia="Calibri" w:cs="Calibri"/>
          <w:b w:val="1"/>
          <w:bCs w:val="1"/>
          <w:noProof w:val="0"/>
          <w:sz w:val="22"/>
          <w:szCs w:val="22"/>
          <w:lang w:val="en-US"/>
        </w:rPr>
        <w:t>If yes, please cite the applicable standard*: (provide URL link)</w:t>
      </w:r>
    </w:p>
    <w:p w:rsidR="006D2454" w:rsidP="5C4CF9B8" w:rsidRDefault="006D2454" w14:paraId="62109C3D" w14:textId="1ADDCEB5">
      <w:pPr>
        <w:pStyle w:val="ListParagraph"/>
        <w:numPr>
          <w:ilvl w:val="2"/>
          <w:numId w:val="2"/>
        </w:numPr>
        <w:rPr>
          <w:rFonts w:ascii="Calibri" w:hAnsi="Calibri" w:eastAsia="Calibri" w:cs="Calibri" w:asciiTheme="minorAscii" w:hAnsiTheme="minorAscii" w:eastAsiaTheme="minorAscii" w:cstheme="minorAscii"/>
          <w:sz w:val="22"/>
          <w:szCs w:val="22"/>
        </w:rPr>
      </w:pPr>
      <w:r w:rsidRPr="5C4CF9B8" w:rsidR="5C721FC1">
        <w:rPr>
          <w:rFonts w:ascii="Calibri" w:hAnsi="Calibri" w:eastAsia="Calibri" w:cs="Calibri"/>
          <w:noProof w:val="0"/>
          <w:sz w:val="22"/>
          <w:szCs w:val="22"/>
          <w:lang w:val="en-US"/>
        </w:rPr>
        <w:t>SNOMED: 420008001 |Travel (event)|</w:t>
      </w:r>
    </w:p>
    <w:p w:rsidR="006D2454" w:rsidP="5C4CF9B8" w:rsidRDefault="006D2454" w14:paraId="53A1776A" w14:textId="75362E64">
      <w:pPr>
        <w:pStyle w:val="ListParagraph"/>
        <w:numPr>
          <w:ilvl w:val="2"/>
          <w:numId w:val="2"/>
        </w:numPr>
        <w:rPr>
          <w:rFonts w:ascii="Calibri" w:hAnsi="Calibri" w:eastAsia="Calibri" w:cs="Calibri" w:asciiTheme="minorAscii" w:hAnsiTheme="minorAscii" w:eastAsiaTheme="minorAscii" w:cstheme="minorAscii"/>
          <w:sz w:val="22"/>
          <w:szCs w:val="22"/>
        </w:rPr>
      </w:pPr>
      <w:r w:rsidRPr="5C4CF9B8" w:rsidR="5C721FC1">
        <w:rPr>
          <w:rFonts w:ascii="Calibri" w:hAnsi="Calibri" w:eastAsia="Calibri" w:cs="Calibri"/>
          <w:noProof w:val="0"/>
          <w:sz w:val="22"/>
          <w:szCs w:val="22"/>
          <w:lang w:val="en-US"/>
        </w:rPr>
        <w:t>Geographical location history (</w:t>
      </w:r>
      <w:hyperlink r:id="R48b07c784acb4fcd">
        <w:r w:rsidRPr="5C4CF9B8" w:rsidR="5C721FC1">
          <w:rPr>
            <w:rStyle w:val="Hyperlink"/>
            <w:rFonts w:ascii="Calibri" w:hAnsi="Calibri" w:eastAsia="Calibri" w:cs="Calibri"/>
            <w:strike w:val="0"/>
            <w:dstrike w:val="0"/>
            <w:noProof w:val="0"/>
            <w:sz w:val="22"/>
            <w:szCs w:val="22"/>
            <w:lang w:val="en-US"/>
          </w:rPr>
          <w:t>https://phinvads.cdc.gov/vads/ViewValueSet.action?oid=2.16.840.1.114222.4.do</w:t>
        </w:r>
      </w:hyperlink>
      <w:r w:rsidRPr="5C4CF9B8" w:rsidR="5C721FC1">
        <w:rPr>
          <w:rFonts w:ascii="Calibri" w:hAnsi="Calibri" w:eastAsia="Calibri" w:cs="Calibri"/>
          <w:noProof w:val="0"/>
          <w:sz w:val="22"/>
          <w:szCs w:val="22"/>
          <w:lang w:val="en-US"/>
        </w:rPr>
        <w:t xml:space="preserve"> 11.3201)</w:t>
      </w:r>
    </w:p>
    <w:p w:rsidR="006D2454" w:rsidP="5C4CF9B8" w:rsidRDefault="006D2454" w14:paraId="7225C86A" w14:textId="45B86AA3">
      <w:pPr>
        <w:pStyle w:val="ListParagraph"/>
        <w:numPr>
          <w:ilvl w:val="2"/>
          <w:numId w:val="2"/>
        </w:numPr>
        <w:rPr>
          <w:rFonts w:ascii="Calibri" w:hAnsi="Calibri" w:eastAsia="Calibri" w:cs="Calibri" w:asciiTheme="minorAscii" w:hAnsiTheme="minorAscii" w:eastAsiaTheme="minorAscii" w:cstheme="minorAscii"/>
          <w:sz w:val="22"/>
          <w:szCs w:val="22"/>
        </w:rPr>
      </w:pPr>
      <w:r w:rsidRPr="7D0B3193" w:rsidR="5C721FC1">
        <w:rPr>
          <w:rFonts w:ascii="Calibri" w:hAnsi="Calibri" w:eastAsia="Calibri" w:cs="Calibri"/>
          <w:noProof w:val="0"/>
          <w:sz w:val="22"/>
          <w:szCs w:val="22"/>
          <w:lang w:val="en-US"/>
        </w:rPr>
        <w:t>ISO 3166 country codes (</w:t>
      </w:r>
      <w:hyperlink r:id="Rff28b44243514766">
        <w:r w:rsidRPr="7D0B3193" w:rsidR="5C721FC1">
          <w:rPr>
            <w:rStyle w:val="Hyperlink"/>
            <w:rFonts w:ascii="Calibri" w:hAnsi="Calibri" w:eastAsia="Calibri" w:cs="Calibri"/>
            <w:strike w:val="0"/>
            <w:dstrike w:val="0"/>
            <w:noProof w:val="0"/>
            <w:sz w:val="22"/>
            <w:szCs w:val="22"/>
            <w:lang w:val="en-US"/>
          </w:rPr>
          <w:t>https://www.iso.org/iso-3166-country-codes.html</w:t>
        </w:r>
      </w:hyperlink>
      <w:r w:rsidRPr="7D0B3193" w:rsidR="5C721FC1">
        <w:rPr>
          <w:rFonts w:ascii="Calibri" w:hAnsi="Calibri" w:eastAsia="Calibri" w:cs="Calibri"/>
          <w:noProof w:val="0"/>
          <w:sz w:val="22"/>
          <w:szCs w:val="22"/>
          <w:lang w:val="en-US"/>
        </w:rPr>
        <w:t>)</w:t>
      </w:r>
    </w:p>
    <w:p w:rsidR="0ADF6AD9" w:rsidP="7D0B3193" w:rsidRDefault="0ADF6AD9" w14:paraId="28C20773" w14:textId="33ACDFEF">
      <w:pPr>
        <w:pStyle w:val="ListParagraph"/>
        <w:numPr>
          <w:ilvl w:val="2"/>
          <w:numId w:val="2"/>
        </w:numPr>
        <w:rPr>
          <w:color w:val="FF0000"/>
          <w:sz w:val="22"/>
          <w:szCs w:val="22"/>
        </w:rPr>
      </w:pPr>
      <w:r w:rsidRPr="7D0B3193" w:rsidR="0ADF6AD9">
        <w:rPr>
          <w:rFonts w:ascii="Calibri" w:hAnsi="Calibri" w:eastAsia="Calibri" w:cs="Calibri"/>
          <w:noProof w:val="0"/>
          <w:color w:val="FF0000"/>
          <w:sz w:val="22"/>
          <w:szCs w:val="22"/>
          <w:highlight w:val="yellow"/>
          <w:lang w:val="en-US"/>
        </w:rPr>
        <w:t xml:space="preserve">LOINC v2.72 Date travel </w:t>
      </w:r>
      <w:proofErr w:type="spellStart"/>
      <w:r w:rsidRPr="7D0B3193" w:rsidR="0ADF6AD9">
        <w:rPr>
          <w:rFonts w:ascii="Calibri" w:hAnsi="Calibri" w:eastAsia="Calibri" w:cs="Calibri"/>
          <w:noProof w:val="0"/>
          <w:color w:val="FF0000"/>
          <w:sz w:val="22"/>
          <w:szCs w:val="22"/>
          <w:highlight w:val="yellow"/>
          <w:lang w:val="en-US"/>
        </w:rPr>
        <w:t>started:Date:Pt</w:t>
      </w:r>
      <w:proofErr w:type="spellEnd"/>
      <w:r w:rsidRPr="7D0B3193" w:rsidR="0ADF6AD9">
        <w:rPr>
          <w:rFonts w:ascii="Calibri" w:hAnsi="Calibri" w:eastAsia="Calibri" w:cs="Calibri"/>
          <w:noProof w:val="0"/>
          <w:color w:val="FF0000"/>
          <w:sz w:val="22"/>
          <w:szCs w:val="22"/>
          <w:highlight w:val="yellow"/>
          <w:lang w:val="en-US"/>
        </w:rPr>
        <w:t>:^</w:t>
      </w:r>
      <w:proofErr w:type="spellStart"/>
      <w:r w:rsidRPr="7D0B3193" w:rsidR="0ADF6AD9">
        <w:rPr>
          <w:rFonts w:ascii="Calibri" w:hAnsi="Calibri" w:eastAsia="Calibri" w:cs="Calibri"/>
          <w:noProof w:val="0"/>
          <w:color w:val="FF0000"/>
          <w:sz w:val="22"/>
          <w:szCs w:val="22"/>
          <w:highlight w:val="yellow"/>
          <w:lang w:val="en-US"/>
        </w:rPr>
        <w:t>Patient:Qn</w:t>
      </w:r>
      <w:proofErr w:type="spellEnd"/>
      <w:r w:rsidRPr="7D0B3193" w:rsidR="0ADF6AD9">
        <w:rPr>
          <w:rFonts w:ascii="Calibri" w:hAnsi="Calibri" w:eastAsia="Calibri" w:cs="Calibri"/>
          <w:noProof w:val="0"/>
          <w:color w:val="FF0000"/>
          <w:sz w:val="22"/>
          <w:szCs w:val="22"/>
          <w:highlight w:val="yellow"/>
          <w:lang w:val="en-US"/>
        </w:rPr>
        <w:t xml:space="preserve"> (Code 82752-7)</w:t>
      </w:r>
      <w:r w:rsidRPr="7D0B3193" w:rsidR="0ADF6AD9">
        <w:rPr>
          <w:rFonts w:ascii="Calibri" w:hAnsi="Calibri" w:eastAsia="Calibri" w:cs="Calibri"/>
          <w:noProof w:val="0"/>
          <w:color w:val="FF0000"/>
          <w:sz w:val="22"/>
          <w:szCs w:val="22"/>
          <w:lang w:val="en-US"/>
        </w:rPr>
        <w:t xml:space="preserve">        </w:t>
      </w:r>
    </w:p>
    <w:p w:rsidR="0ADF6AD9" w:rsidP="7D0B3193" w:rsidRDefault="0ADF6AD9" w14:paraId="4C2D0A78" w14:textId="331CCB3F">
      <w:pPr>
        <w:pStyle w:val="ListParagraph"/>
        <w:numPr>
          <w:ilvl w:val="2"/>
          <w:numId w:val="2"/>
        </w:numPr>
        <w:rPr>
          <w:rFonts w:ascii="Calibri" w:hAnsi="Calibri" w:eastAsia="Calibri" w:cs="Calibri" w:asciiTheme="minorAscii" w:hAnsiTheme="minorAscii" w:eastAsiaTheme="minorAscii" w:cstheme="minorAscii"/>
          <w:noProof w:val="0"/>
          <w:color w:val="FF0000"/>
          <w:sz w:val="22"/>
          <w:szCs w:val="22"/>
          <w:lang w:val="en-US"/>
        </w:rPr>
      </w:pPr>
      <w:r w:rsidRPr="7D0B3193" w:rsidR="0ADF6AD9">
        <w:rPr>
          <w:rFonts w:ascii="Calibri" w:hAnsi="Calibri" w:eastAsia="Calibri" w:cs="Calibri"/>
          <w:noProof w:val="0"/>
          <w:color w:val="FF0000"/>
          <w:sz w:val="22"/>
          <w:szCs w:val="22"/>
          <w:highlight w:val="yellow"/>
          <w:lang w:val="en-US"/>
        </w:rPr>
        <w:t xml:space="preserve">LOINC v2.72 Date of departure from travel </w:t>
      </w:r>
      <w:proofErr w:type="spellStart"/>
      <w:r w:rsidRPr="7D0B3193" w:rsidR="0ADF6AD9">
        <w:rPr>
          <w:rFonts w:ascii="Calibri" w:hAnsi="Calibri" w:eastAsia="Calibri" w:cs="Calibri"/>
          <w:noProof w:val="0"/>
          <w:color w:val="FF0000"/>
          <w:sz w:val="22"/>
          <w:szCs w:val="22"/>
          <w:highlight w:val="yellow"/>
          <w:lang w:val="en-US"/>
        </w:rPr>
        <w:t>destination:Date:Pt</w:t>
      </w:r>
      <w:proofErr w:type="spellEnd"/>
      <w:r w:rsidRPr="7D0B3193" w:rsidR="0ADF6AD9">
        <w:rPr>
          <w:rFonts w:ascii="Calibri" w:hAnsi="Calibri" w:eastAsia="Calibri" w:cs="Calibri"/>
          <w:noProof w:val="0"/>
          <w:color w:val="FF0000"/>
          <w:sz w:val="22"/>
          <w:szCs w:val="22"/>
          <w:highlight w:val="yellow"/>
          <w:lang w:val="en-US"/>
        </w:rPr>
        <w:t>:^</w:t>
      </w:r>
      <w:proofErr w:type="spellStart"/>
      <w:r w:rsidRPr="7D0B3193" w:rsidR="0ADF6AD9">
        <w:rPr>
          <w:rFonts w:ascii="Calibri" w:hAnsi="Calibri" w:eastAsia="Calibri" w:cs="Calibri"/>
          <w:noProof w:val="0"/>
          <w:color w:val="FF0000"/>
          <w:sz w:val="22"/>
          <w:szCs w:val="22"/>
          <w:highlight w:val="yellow"/>
          <w:lang w:val="en-US"/>
        </w:rPr>
        <w:t>Patient:Qn</w:t>
      </w:r>
      <w:proofErr w:type="spellEnd"/>
      <w:r w:rsidRPr="7D0B3193" w:rsidR="0ADF6AD9">
        <w:rPr>
          <w:rFonts w:ascii="Calibri" w:hAnsi="Calibri" w:eastAsia="Calibri" w:cs="Calibri"/>
          <w:noProof w:val="0"/>
          <w:color w:val="FF0000"/>
          <w:sz w:val="22"/>
          <w:szCs w:val="22"/>
          <w:highlight w:val="yellow"/>
          <w:lang w:val="en-US"/>
        </w:rPr>
        <w:t xml:space="preserve"> (Code 91560-3</w:t>
      </w:r>
    </w:p>
    <w:p w:rsidR="006D2454" w:rsidP="5C4CF9B8" w:rsidRDefault="006D2454" w14:paraId="3DDF83FC" w14:textId="45A4E58C">
      <w:pPr>
        <w:pStyle w:val="ListParagraph"/>
        <w:numPr>
          <w:ilvl w:val="0"/>
          <w:numId w:val="2"/>
        </w:numPr>
        <w:rPr>
          <w:rFonts w:ascii="Calibri" w:hAnsi="Calibri" w:eastAsia="Calibri" w:cs="Calibri" w:asciiTheme="minorAscii" w:hAnsiTheme="minorAscii" w:eastAsiaTheme="minorAscii" w:cstheme="minorAscii"/>
          <w:b w:val="1"/>
          <w:bCs w:val="1"/>
          <w:sz w:val="22"/>
          <w:szCs w:val="22"/>
        </w:rPr>
      </w:pPr>
      <w:r w:rsidRPr="5C4CF9B8" w:rsidR="5C721FC1">
        <w:rPr>
          <w:rFonts w:ascii="Calibri" w:hAnsi="Calibri" w:eastAsia="Calibri" w:cs="Calibri"/>
          <w:b w:val="1"/>
          <w:bCs w:val="1"/>
          <w:noProof w:val="0"/>
          <w:sz w:val="22"/>
          <w:szCs w:val="22"/>
          <w:lang w:val="en-US"/>
        </w:rPr>
        <w:t xml:space="preserve">Are there additional technical specifications such as an implementation guide (IG) or profile using this data element? </w:t>
      </w:r>
    </w:p>
    <w:p w:rsidR="006D2454" w:rsidP="5C4CF9B8" w:rsidRDefault="006D2454" w14:paraId="647CC55F" w14:textId="7C7D2337">
      <w:pPr>
        <w:pStyle w:val="ListParagraph"/>
        <w:numPr>
          <w:ilvl w:val="1"/>
          <w:numId w:val="2"/>
        </w:numPr>
        <w:rPr>
          <w:rFonts w:ascii="Calibri" w:hAnsi="Calibri" w:eastAsia="Calibri" w:cs="Calibri" w:asciiTheme="minorAscii" w:hAnsiTheme="minorAscii" w:eastAsiaTheme="minorAscii" w:cstheme="minorAscii"/>
          <w:b w:val="1"/>
          <w:bCs w:val="1"/>
          <w:sz w:val="22"/>
          <w:szCs w:val="22"/>
        </w:rPr>
      </w:pPr>
      <w:r w:rsidRPr="5C4CF9B8" w:rsidR="5C721FC1">
        <w:rPr>
          <w:rFonts w:ascii="Calibri" w:hAnsi="Calibri" w:eastAsia="Calibri" w:cs="Calibri"/>
          <w:b w:val="1"/>
          <w:bCs w:val="1"/>
          <w:noProof w:val="0"/>
          <w:sz w:val="22"/>
          <w:szCs w:val="22"/>
          <w:lang w:val="en-US"/>
        </w:rPr>
        <w:t>Choose:</w:t>
      </w:r>
      <w:r w:rsidRPr="5C4CF9B8" w:rsidR="5C721FC1">
        <w:rPr>
          <w:rFonts w:ascii="Calibri" w:hAnsi="Calibri" w:eastAsia="Calibri" w:cs="Calibri"/>
          <w:noProof w:val="0"/>
          <w:sz w:val="22"/>
          <w:szCs w:val="22"/>
          <w:lang w:val="en-US"/>
        </w:rPr>
        <w:t xml:space="preserve"> </w:t>
      </w:r>
      <w:r w:rsidRPr="5C4CF9B8" w:rsidR="5C721FC1">
        <w:rPr>
          <w:rFonts w:ascii="Calibri" w:hAnsi="Calibri" w:eastAsia="Calibri" w:cs="Calibri"/>
          <w:noProof w:val="0"/>
          <w:sz w:val="22"/>
          <w:szCs w:val="22"/>
          <w:highlight w:val="yellow"/>
          <w:lang w:val="en-US"/>
        </w:rPr>
        <w:t>Yes</w:t>
      </w:r>
      <w:r w:rsidRPr="5C4CF9B8" w:rsidR="5C721FC1">
        <w:rPr>
          <w:rFonts w:ascii="Calibri" w:hAnsi="Calibri" w:eastAsia="Calibri" w:cs="Calibri"/>
          <w:noProof w:val="0"/>
          <w:sz w:val="22"/>
          <w:szCs w:val="22"/>
          <w:lang w:val="en-US"/>
        </w:rPr>
        <w:t>, No, Unknown</w:t>
      </w:r>
      <w:r w:rsidRPr="5C4CF9B8" w:rsidR="5C721FC1">
        <w:rPr>
          <w:rFonts w:ascii="Calibri" w:hAnsi="Calibri" w:eastAsia="Calibri" w:cs="Calibri"/>
          <w:b w:val="1"/>
          <w:bCs w:val="1"/>
          <w:noProof w:val="0"/>
          <w:sz w:val="22"/>
          <w:szCs w:val="22"/>
          <w:lang w:val="en-US"/>
        </w:rPr>
        <w:t xml:space="preserve"> </w:t>
      </w:r>
    </w:p>
    <w:p w:rsidR="006D2454" w:rsidP="5C4CF9B8" w:rsidRDefault="006D2454" w14:paraId="78C15BDE" w14:textId="47FA0775">
      <w:pPr>
        <w:pStyle w:val="ListParagraph"/>
        <w:numPr>
          <w:ilvl w:val="1"/>
          <w:numId w:val="2"/>
        </w:numPr>
        <w:rPr>
          <w:rFonts w:ascii="Calibri" w:hAnsi="Calibri" w:eastAsia="Calibri" w:cs="Calibri" w:asciiTheme="minorAscii" w:hAnsiTheme="minorAscii" w:eastAsiaTheme="minorAscii" w:cstheme="minorAscii"/>
          <w:b w:val="1"/>
          <w:bCs w:val="1"/>
          <w:sz w:val="22"/>
          <w:szCs w:val="22"/>
        </w:rPr>
      </w:pPr>
      <w:r w:rsidRPr="5C4CF9B8" w:rsidR="5C721FC1">
        <w:rPr>
          <w:rFonts w:ascii="Calibri" w:hAnsi="Calibri" w:eastAsia="Calibri" w:cs="Calibri"/>
          <w:b w:val="1"/>
          <w:bCs w:val="1"/>
          <w:noProof w:val="0"/>
          <w:sz w:val="22"/>
          <w:szCs w:val="22"/>
          <w:lang w:val="en-US"/>
        </w:rPr>
        <w:t>If yes, please cite the relevant technical specification(s):</w:t>
      </w:r>
    </w:p>
    <w:p w:rsidR="006D2454" w:rsidP="5C4CF9B8" w:rsidRDefault="006D2454" w14:paraId="5B337577" w14:textId="2DC8314E">
      <w:pPr>
        <w:pStyle w:val="ListParagraph"/>
        <w:numPr>
          <w:ilvl w:val="2"/>
          <w:numId w:val="2"/>
        </w:numPr>
        <w:rPr>
          <w:rFonts w:ascii="Calibri" w:hAnsi="Calibri" w:eastAsia="Calibri" w:cs="Calibri" w:asciiTheme="minorAscii" w:hAnsiTheme="minorAscii" w:eastAsiaTheme="minorAscii" w:cstheme="minorAscii"/>
          <w:color w:val="7E0000"/>
          <w:sz w:val="22"/>
          <w:szCs w:val="22"/>
        </w:rPr>
      </w:pPr>
      <w:r w:rsidRPr="5C4CF9B8" w:rsidR="5C721FC1">
        <w:rPr>
          <w:rFonts w:ascii="Calibri" w:hAnsi="Calibri" w:eastAsia="Calibri" w:cs="Calibri"/>
          <w:noProof w:val="0"/>
          <w:color w:val="7E0000"/>
          <w:sz w:val="22"/>
          <w:szCs w:val="22"/>
          <w:highlight w:val="yellow"/>
          <w:lang w:val="en-US"/>
        </w:rPr>
        <w:t xml:space="preserve">HL7 FHIR® Implementation Guide: Electronic Case Reporting (eCR) </w:t>
      </w:r>
      <w:hyperlink r:id="R533922051bd84380">
        <w:r w:rsidRPr="5C4CF9B8" w:rsidR="5C721FC1">
          <w:rPr>
            <w:rStyle w:val="Hyperlink"/>
            <w:rFonts w:ascii="Calibri" w:hAnsi="Calibri" w:eastAsia="Calibri" w:cs="Calibri"/>
            <w:strike w:val="0"/>
            <w:dstrike w:val="0"/>
            <w:noProof w:val="0"/>
            <w:sz w:val="22"/>
            <w:szCs w:val="22"/>
            <w:highlight w:val="yellow"/>
            <w:lang w:val="en-US"/>
          </w:rPr>
          <w:t>http://build.fhir.org/ig/HL7/case-reporting/StructureDefinition-us-ph-travel-history.html</w:t>
        </w:r>
      </w:hyperlink>
    </w:p>
    <w:p w:rsidR="006D2454" w:rsidP="5C4CF9B8" w:rsidRDefault="006D2454" w14:paraId="247CB5BF" w14:textId="30322648">
      <w:pPr>
        <w:spacing w:line="257" w:lineRule="auto"/>
      </w:pPr>
      <w:r w:rsidRPr="5C4CF9B8" w:rsidR="5C721FC1">
        <w:rPr>
          <w:rFonts w:ascii="Calibri" w:hAnsi="Calibri" w:eastAsia="Calibri" w:cs="Calibri"/>
          <w:b w:val="1"/>
          <w:bCs w:val="1"/>
          <w:i w:val="1"/>
          <w:iCs w:val="1"/>
          <w:noProof w:val="0"/>
          <w:sz w:val="22"/>
          <w:szCs w:val="22"/>
          <w:u w:val="single"/>
          <w:lang w:val="en-US"/>
        </w:rPr>
        <w:t xml:space="preserve">Challenges </w:t>
      </w:r>
    </w:p>
    <w:p w:rsidR="006D2454" w:rsidP="5C4CF9B8" w:rsidRDefault="006D2454" w14:paraId="7D89CB56" w14:textId="4B614703">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5C4CF9B8" w:rsidR="5C721FC1">
        <w:rPr>
          <w:rFonts w:ascii="Calibri" w:hAnsi="Calibri" w:eastAsia="Calibri" w:cs="Calibri"/>
          <w:b w:val="1"/>
          <w:bCs w:val="1"/>
          <w:noProof w:val="0"/>
          <w:sz w:val="22"/>
          <w:szCs w:val="22"/>
          <w:lang w:val="en-US"/>
        </w:rPr>
        <w:t>Describe any privacy and security concerns with the use and exchange of this data element.*</w:t>
      </w:r>
    </w:p>
    <w:p w:rsidR="006D2454" w:rsidP="5C4CF9B8" w:rsidRDefault="006D2454" w14:paraId="71CEEB92" w14:textId="143664FC">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4CF9B8" w:rsidR="5C721FC1">
        <w:rPr>
          <w:rFonts w:ascii="Calibri" w:hAnsi="Calibri" w:eastAsia="Calibri" w:cs="Calibri"/>
          <w:noProof w:val="0"/>
          <w:color w:val="7E0000"/>
          <w:sz w:val="22"/>
          <w:szCs w:val="22"/>
          <w:highlight w:val="yellow"/>
          <w:lang w:val="en-US"/>
        </w:rPr>
        <w:t xml:space="preserve">Health Insurance Portability and Accountability Act (HIPAA, </w:t>
      </w:r>
      <w:hyperlink r:id="Rfd8abb922614467f">
        <w:r w:rsidRPr="5C4CF9B8" w:rsidR="5C721FC1">
          <w:rPr>
            <w:rStyle w:val="Hyperlink"/>
            <w:rFonts w:ascii="Calibri" w:hAnsi="Calibri" w:eastAsia="Calibri" w:cs="Calibri"/>
            <w:strike w:val="0"/>
            <w:dstrike w:val="0"/>
            <w:noProof w:val="0"/>
            <w:sz w:val="22"/>
            <w:szCs w:val="22"/>
            <w:highlight w:val="yellow"/>
            <w:lang w:val="en-US"/>
          </w:rPr>
          <w:t>https://www.hhs.gov/hipaa/index.html</w:t>
        </w:r>
      </w:hyperlink>
      <w:r w:rsidRPr="5C4CF9B8" w:rsidR="5C721FC1">
        <w:rPr>
          <w:rFonts w:ascii="Calibri" w:hAnsi="Calibri" w:eastAsia="Calibri" w:cs="Calibri"/>
          <w:noProof w:val="0"/>
          <w:color w:val="7E0000"/>
          <w:sz w:val="22"/>
          <w:szCs w:val="22"/>
          <w:highlight w:val="yellow"/>
          <w:lang w:val="en-US"/>
        </w:rPr>
        <w:t>)</w:t>
      </w:r>
    </w:p>
    <w:p w:rsidR="006D2454" w:rsidP="5C4CF9B8" w:rsidRDefault="006D2454" w14:paraId="40F37B6A" w14:textId="545B3491">
      <w:pPr>
        <w:spacing w:line="257" w:lineRule="auto"/>
        <w:rPr>
          <w:rFonts w:ascii="Calibri" w:hAnsi="Calibri" w:eastAsia="Calibri" w:cs="Calibri"/>
          <w:b w:val="1"/>
          <w:bCs w:val="1"/>
          <w:noProof w:val="0"/>
          <w:sz w:val="22"/>
          <w:szCs w:val="22"/>
          <w:lang w:val="en-US"/>
        </w:rPr>
      </w:pPr>
    </w:p>
    <w:p w:rsidR="006D2454" w:rsidP="5C4CF9B8" w:rsidRDefault="006D2454" w14:paraId="2C078E63" w14:textId="643FF2CC">
      <w:pPr>
        <w:pStyle w:val="Normal"/>
      </w:pPr>
    </w:p>
    <w:sectPr w:rsidR="006D245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F9D3A9"/>
    <w:rsid w:val="006D2454"/>
    <w:rsid w:val="0ADF6AD9"/>
    <w:rsid w:val="14942E02"/>
    <w:rsid w:val="3440CE24"/>
    <w:rsid w:val="46F9D3A9"/>
    <w:rsid w:val="5C4CF9B8"/>
    <w:rsid w:val="5C721FC1"/>
    <w:rsid w:val="7614F1A5"/>
    <w:rsid w:val="77B0C206"/>
    <w:rsid w:val="7D0B3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D3A9"/>
  <w15:chartTrackingRefBased/>
  <w15:docId w15:val="{06796964-27EE-4048-9987-ACDA7B4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build.fhir.org/ig/HL7/case-reporting/StructureDefinition-us-ph-travel-history.html" TargetMode="External" Id="R533922051bd84380" /><Relationship Type="http://schemas.openxmlformats.org/officeDocument/2006/relationships/numbering" Target="numbering.xml" Id="Rbf0bd665f6e449d9"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s://www.hhs.gov/hipaa/index.html" TargetMode="External" Id="Rfd8abb922614467f" /><Relationship Type="http://schemas.openxmlformats.org/officeDocument/2006/relationships/styles" Target="styles.xml" Id="rId1" /><Relationship Type="http://schemas.openxmlformats.org/officeDocument/2006/relationships/hyperlink" Target="https://phinvads.cdc.gov/vads/ViewValueSet.action?oid=2.16.840.1.114222.4.do" TargetMode="External" Id="R48b07c784acb4fcd"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iso.org/iso-3166-country-codes.html" TargetMode="External" Id="Rff28b442435147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5B6ADEB52B24193E96345BE14BA7A" ma:contentTypeVersion="10" ma:contentTypeDescription="Create a new document." ma:contentTypeScope="" ma:versionID="156844d9ccedef99cc55b7e8646223f4">
  <xsd:schema xmlns:xsd="http://www.w3.org/2001/XMLSchema" xmlns:xs="http://www.w3.org/2001/XMLSchema" xmlns:p="http://schemas.microsoft.com/office/2006/metadata/properties" xmlns:ns2="f2de91ea-77ab-46e6-ba46-8ee478558b0e" xmlns:ns3="d780a145-6e79-4c9c-90b5-3753d93ab5ac" targetNamespace="http://schemas.microsoft.com/office/2006/metadata/properties" ma:root="true" ma:fieldsID="2bed6715f166676c43b0dbab8aa7ec90" ns2:_="" ns3:_="">
    <xsd:import namespace="f2de91ea-77ab-46e6-ba46-8ee478558b0e"/>
    <xsd:import namespace="d780a145-6e79-4c9c-90b5-3753d93ab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e91ea-77ab-46e6-ba46-8ee47855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a145-6e79-4c9c-90b5-3753d93ab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B502C-E41C-4DD6-AE9C-CF185DC30D3A}"/>
</file>

<file path=customXml/itemProps2.xml><?xml version="1.0" encoding="utf-8"?>
<ds:datastoreItem xmlns:ds="http://schemas.openxmlformats.org/officeDocument/2006/customXml" ds:itemID="{91807E77-2E88-474F-8D8F-F8EF9BFD5D7C}"/>
</file>

<file path=customXml/itemProps3.xml><?xml version="1.0" encoding="utf-8"?>
<ds:datastoreItem xmlns:ds="http://schemas.openxmlformats.org/officeDocument/2006/customXml" ds:itemID="{2F2E0D0D-D20F-4576-96D4-3C9D88836B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Lekiachvili, Akaki (CDC/DDNID/NCCDPHP/OD)</dc:creator>
  <keywords/>
  <dc:description/>
  <lastModifiedBy>Lan, Kevin (CDC/DDID/NCEZID/DGMQ)</lastModifiedBy>
  <revision>4</revision>
  <dcterms:created xsi:type="dcterms:W3CDTF">2022-09-21T14:27:00.0000000Z</dcterms:created>
  <dcterms:modified xsi:type="dcterms:W3CDTF">2022-09-21T15:11:39.5242447Z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2022-09-21T14:27:17Z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65368fce-4d05-48e1-89b7-bbce92b82a28</vt:lpwstr>
  </property>
  <property fmtid="{D5CDD505-2E9C-101B-9397-08002B2CF9AE}" pid="8" name="MSIP_Label_8af03ff0-41c5-4c41-b55e-fabb8fae94be_ContentBits">
    <vt:lpwstr>0</vt:lpwstr>
  </property>
  <property fmtid="{D5CDD505-2E9C-101B-9397-08002B2CF9AE}" pid="9" name="ContentTypeId">
    <vt:lpwstr>0x0101008675B6ADEB52B24193E96345BE14BA7A</vt:lpwstr>
  </property>
</Properties>
</file>